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42DF2" w14:textId="0671980D" w:rsidR="00533CDF" w:rsidRPr="00533CDF" w:rsidRDefault="00533CDF" w:rsidP="00533CDF">
      <w:pPr>
        <w:pStyle w:val="Listenabsatz"/>
        <w:numPr>
          <w:ilvl w:val="0"/>
          <w:numId w:val="28"/>
        </w:numPr>
        <w:spacing w:after="160" w:line="259" w:lineRule="auto"/>
        <w:jc w:val="both"/>
        <w:rPr>
          <w:rFonts w:ascii="Arial" w:eastAsia="Arial" w:hAnsi="Arial" w:cs="Arial"/>
          <w:b/>
          <w:sz w:val="32"/>
          <w:szCs w:val="32"/>
        </w:rPr>
      </w:pPr>
      <w:r w:rsidRPr="00533CDF">
        <w:rPr>
          <w:rFonts w:ascii="Arial" w:eastAsia="Arial" w:hAnsi="Arial" w:cs="Arial"/>
          <w:b/>
          <w:sz w:val="32"/>
          <w:szCs w:val="32"/>
        </w:rPr>
        <w:t>Ergänzungen zur Standarddokumentation</w:t>
      </w:r>
    </w:p>
    <w:p w14:paraId="34C9AF9E" w14:textId="18D35BC8" w:rsidR="00533CDF" w:rsidRPr="00533CDF" w:rsidRDefault="00533CDF" w:rsidP="00533CDF">
      <w:pPr>
        <w:pStyle w:val="Listenabsatz"/>
        <w:spacing w:after="160" w:line="259" w:lineRule="auto"/>
        <w:jc w:val="both"/>
        <w:rPr>
          <w:rFonts w:ascii="Arial" w:eastAsia="Arial" w:hAnsi="Arial" w:cs="Arial"/>
          <w:b/>
          <w:sz w:val="32"/>
          <w:szCs w:val="32"/>
        </w:rPr>
      </w:pPr>
      <w:r w:rsidRPr="00533CDF">
        <w:rPr>
          <w:rFonts w:ascii="Arial" w:eastAsia="Arial" w:hAnsi="Arial" w:cs="Arial"/>
          <w:b/>
          <w:sz w:val="32"/>
          <w:szCs w:val="32"/>
        </w:rPr>
        <w:t>(VVT, RA, TOM, DSFA)</w:t>
      </w:r>
    </w:p>
    <w:p w14:paraId="1A029987" w14:textId="75101858" w:rsidR="0058194C" w:rsidRDefault="0058194C" w:rsidP="0058194C">
      <w:pPr>
        <w:rPr>
          <w:rFonts w:ascii="Arial" w:eastAsia="Arial" w:hAnsi="Arial" w:cs="Arial"/>
          <w:color w:val="000000" w:themeColor="text1"/>
          <w:sz w:val="15"/>
          <w:szCs w:val="15"/>
        </w:rPr>
      </w:pPr>
      <w:r w:rsidRPr="220D06A3">
        <w:rPr>
          <w:rFonts w:ascii="Arial" w:eastAsia="Arial" w:hAnsi="Arial" w:cs="Arial"/>
          <w:color w:val="000000" w:themeColor="text1"/>
          <w:sz w:val="15"/>
          <w:szCs w:val="15"/>
        </w:rPr>
        <w:t>Stand 20.06.2023</w:t>
      </w:r>
      <w:r>
        <w:br/>
      </w:r>
      <w:r w:rsidRPr="220D06A3">
        <w:rPr>
          <w:rFonts w:ascii="Arial" w:eastAsia="Arial" w:hAnsi="Arial" w:cs="Arial"/>
          <w:color w:val="000000" w:themeColor="text1"/>
          <w:sz w:val="15"/>
          <w:szCs w:val="15"/>
        </w:rPr>
        <w:t>Version 1.0</w:t>
      </w:r>
    </w:p>
    <w:p w14:paraId="4C8770C5" w14:textId="77777777" w:rsidR="00D505A7" w:rsidRDefault="00D505A7" w:rsidP="00D505A7">
      <w:pPr>
        <w:spacing w:after="0"/>
        <w:jc w:val="both"/>
        <w:rPr>
          <w:rFonts w:ascii="Arial" w:eastAsia="Arial" w:hAnsi="Arial" w:cs="Arial"/>
        </w:rPr>
      </w:pPr>
    </w:p>
    <w:p w14:paraId="3C7C3FFA" w14:textId="77777777" w:rsidR="00533CDF" w:rsidRPr="00533CDF" w:rsidRDefault="00533CDF" w:rsidP="00533CDF">
      <w:pPr>
        <w:pStyle w:val="Listenabsatz"/>
        <w:ind w:left="0"/>
        <w:jc w:val="both"/>
        <w:rPr>
          <w:rFonts w:ascii="Arial" w:eastAsia="Arial" w:hAnsi="Arial" w:cs="Arial"/>
          <w:color w:val="2896D2"/>
          <w:sz w:val="32"/>
        </w:rPr>
      </w:pPr>
      <w:r w:rsidRPr="00533CDF">
        <w:rPr>
          <w:rFonts w:ascii="Arial" w:eastAsia="Arial" w:hAnsi="Arial" w:cs="Arial"/>
          <w:color w:val="2896D2"/>
          <w:sz w:val="32"/>
        </w:rPr>
        <w:t>Verzeichnis der Verarbeitungstätigkeiten (VVT) bei Cloud-Diensten</w:t>
      </w:r>
    </w:p>
    <w:p w14:paraId="05AF3A7B" w14:textId="77777777" w:rsidR="00533CDF" w:rsidRPr="00533CDF" w:rsidRDefault="00533CDF" w:rsidP="00533CDF">
      <w:pPr>
        <w:pStyle w:val="Listenabsatz"/>
        <w:ind w:left="0"/>
        <w:jc w:val="both"/>
        <w:rPr>
          <w:rFonts w:ascii="Arial" w:eastAsia="Arial" w:hAnsi="Arial" w:cs="Arial"/>
          <w:sz w:val="24"/>
        </w:rPr>
      </w:pPr>
      <w:r w:rsidRPr="00533CDF">
        <w:rPr>
          <w:rFonts w:ascii="Arial" w:eastAsia="Arial" w:hAnsi="Arial" w:cs="Arial"/>
          <w:sz w:val="24"/>
        </w:rPr>
        <w:t>a) Verweis auf Anlage A.4</w:t>
      </w:r>
    </w:p>
    <w:p w14:paraId="2E63404D" w14:textId="77777777" w:rsidR="00533CDF" w:rsidRPr="00533CDF" w:rsidRDefault="00533CDF" w:rsidP="00533CDF">
      <w:pPr>
        <w:pStyle w:val="Listenabsatz"/>
        <w:ind w:left="0"/>
        <w:jc w:val="both"/>
        <w:rPr>
          <w:rFonts w:ascii="Arial" w:eastAsia="Arial" w:hAnsi="Arial" w:cs="Arial"/>
          <w:sz w:val="24"/>
        </w:rPr>
      </w:pPr>
      <w:r w:rsidRPr="00533CDF">
        <w:rPr>
          <w:rFonts w:ascii="Arial" w:eastAsia="Arial" w:hAnsi="Arial" w:cs="Arial"/>
          <w:sz w:val="24"/>
        </w:rPr>
        <w:t>b) Ergänzungen:</w:t>
      </w:r>
    </w:p>
    <w:p w14:paraId="30A6859E" w14:textId="77777777" w:rsidR="00533CDF" w:rsidRPr="00533CDF" w:rsidRDefault="00533CDF" w:rsidP="00533CDF">
      <w:pPr>
        <w:pStyle w:val="Listenabsatz"/>
        <w:numPr>
          <w:ilvl w:val="0"/>
          <w:numId w:val="27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533CDF">
        <w:rPr>
          <w:rFonts w:ascii="Arial" w:eastAsia="Arial" w:hAnsi="Arial" w:cs="Arial"/>
          <w:sz w:val="24"/>
        </w:rPr>
        <w:t>Verwendung des hausinternen Musters möglich</w:t>
      </w:r>
    </w:p>
    <w:p w14:paraId="7F60C859" w14:textId="77777777" w:rsidR="00533CDF" w:rsidRPr="00533CDF" w:rsidRDefault="00533CDF" w:rsidP="00533CDF">
      <w:pPr>
        <w:pStyle w:val="Listenabsatz"/>
        <w:numPr>
          <w:ilvl w:val="0"/>
          <w:numId w:val="27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533CDF">
        <w:rPr>
          <w:rFonts w:ascii="Arial" w:eastAsia="Arial" w:hAnsi="Arial" w:cs="Arial"/>
          <w:sz w:val="24"/>
        </w:rPr>
        <w:t>Fachanwendungen / Schnittstellen aufführen</w:t>
      </w:r>
    </w:p>
    <w:p w14:paraId="3EF30940" w14:textId="77777777" w:rsidR="00533CDF" w:rsidRPr="00533CDF" w:rsidRDefault="00533CDF" w:rsidP="00533CDF">
      <w:pPr>
        <w:pStyle w:val="Listenabsatz"/>
        <w:numPr>
          <w:ilvl w:val="0"/>
          <w:numId w:val="27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533CDF">
        <w:rPr>
          <w:rFonts w:ascii="Arial" w:eastAsia="Arial" w:hAnsi="Arial" w:cs="Arial"/>
          <w:sz w:val="24"/>
        </w:rPr>
        <w:t xml:space="preserve">Zuordnung zum Schutzstufenkonzept der </w:t>
      </w:r>
      <w:proofErr w:type="spellStart"/>
      <w:r w:rsidRPr="00533CDF">
        <w:rPr>
          <w:rFonts w:ascii="Arial" w:eastAsia="Arial" w:hAnsi="Arial" w:cs="Arial"/>
          <w:sz w:val="24"/>
        </w:rPr>
        <w:t>LfD</w:t>
      </w:r>
      <w:proofErr w:type="spellEnd"/>
      <w:r w:rsidRPr="00533CDF">
        <w:rPr>
          <w:rFonts w:ascii="Arial" w:eastAsia="Arial" w:hAnsi="Arial" w:cs="Arial"/>
          <w:sz w:val="24"/>
        </w:rPr>
        <w:t xml:space="preserve"> (Verlinkung?)</w:t>
      </w:r>
    </w:p>
    <w:p w14:paraId="0CB6AD1A" w14:textId="77777777" w:rsidR="00533CDF" w:rsidRPr="00533CDF" w:rsidRDefault="00533CDF" w:rsidP="00533CDF">
      <w:pPr>
        <w:pStyle w:val="Listenabsatz"/>
        <w:numPr>
          <w:ilvl w:val="0"/>
          <w:numId w:val="27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533CDF">
        <w:rPr>
          <w:rFonts w:ascii="Arial" w:eastAsia="Arial" w:hAnsi="Arial" w:cs="Arial"/>
          <w:sz w:val="24"/>
        </w:rPr>
        <w:t>Rechtsgrundlage betrifft sowohl personenbezogene Daten der Bürger*innen als auch der Beschäftigten</w:t>
      </w:r>
    </w:p>
    <w:p w14:paraId="571B718C" w14:textId="77777777" w:rsidR="00533CDF" w:rsidRPr="00533CDF" w:rsidRDefault="00533CDF" w:rsidP="00533CDF">
      <w:pPr>
        <w:pStyle w:val="Listenabsatz"/>
        <w:numPr>
          <w:ilvl w:val="0"/>
          <w:numId w:val="27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533CDF">
        <w:rPr>
          <w:rFonts w:ascii="Arial" w:eastAsia="Arial" w:hAnsi="Arial" w:cs="Arial"/>
          <w:sz w:val="24"/>
        </w:rPr>
        <w:t>Digitale Identität der Beschäftigten (Rechtsgrundlage nötig - DV-Muster)</w:t>
      </w:r>
    </w:p>
    <w:p w14:paraId="52DFDD0D" w14:textId="77777777" w:rsidR="00533CDF" w:rsidRPr="00533CDF" w:rsidRDefault="00533CDF" w:rsidP="00533CDF">
      <w:pPr>
        <w:pStyle w:val="Listenabsatz"/>
        <w:numPr>
          <w:ilvl w:val="0"/>
          <w:numId w:val="27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533CDF">
        <w:rPr>
          <w:rFonts w:ascii="Arial" w:eastAsia="Arial" w:hAnsi="Arial" w:cs="Arial"/>
          <w:sz w:val="24"/>
        </w:rPr>
        <w:t>DV ist als tragende Rechtsgrundlage für die Verarbeitung der Beschäftigtendaten im VVT aufzuführen</w:t>
      </w:r>
    </w:p>
    <w:p w14:paraId="713029B7" w14:textId="77777777" w:rsidR="00533CDF" w:rsidRPr="00533CDF" w:rsidRDefault="00533CDF" w:rsidP="00533CDF">
      <w:pPr>
        <w:pStyle w:val="Listenabsatz"/>
        <w:numPr>
          <w:ilvl w:val="0"/>
          <w:numId w:val="27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533CDF">
        <w:rPr>
          <w:rFonts w:ascii="Arial" w:eastAsia="Arial" w:hAnsi="Arial" w:cs="Arial"/>
          <w:sz w:val="24"/>
        </w:rPr>
        <w:t>Erwähnung Auftragsverarbeiter</w:t>
      </w:r>
    </w:p>
    <w:p w14:paraId="5FBD4432" w14:textId="77777777" w:rsidR="00533CDF" w:rsidRPr="00533CDF" w:rsidRDefault="00533CDF" w:rsidP="00533CDF">
      <w:pPr>
        <w:pStyle w:val="Listenabsatz"/>
        <w:numPr>
          <w:ilvl w:val="0"/>
          <w:numId w:val="27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533CDF">
        <w:rPr>
          <w:rFonts w:ascii="Arial" w:eastAsia="Arial" w:hAnsi="Arial" w:cs="Arial"/>
          <w:sz w:val="24"/>
        </w:rPr>
        <w:t>Datenübermittlungen darlegen inkl. Rechtsgrundlage für die Übermittlung</w:t>
      </w:r>
    </w:p>
    <w:p w14:paraId="7AEE0F99" w14:textId="77777777" w:rsidR="00533CDF" w:rsidRPr="00533CDF" w:rsidRDefault="00533CDF" w:rsidP="00533CDF">
      <w:pPr>
        <w:pStyle w:val="Listenabsatz"/>
        <w:numPr>
          <w:ilvl w:val="0"/>
          <w:numId w:val="27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533CDF">
        <w:rPr>
          <w:rFonts w:ascii="Arial" w:eastAsia="Arial" w:hAnsi="Arial" w:cs="Arial"/>
          <w:sz w:val="24"/>
        </w:rPr>
        <w:t xml:space="preserve">grundsätzliche Frage der Beschreibung der Verarbeitungstätigkeit: Kern-Verarbeitungstätigkeit zzgl. Cloud-Verarbeitung oder nur Cloud-Verarbeitung? </w:t>
      </w:r>
    </w:p>
    <w:p w14:paraId="19D94DD5" w14:textId="77777777" w:rsidR="00533CDF" w:rsidRPr="00533CDF" w:rsidRDefault="00533CDF" w:rsidP="00533CDF">
      <w:pPr>
        <w:jc w:val="both"/>
        <w:rPr>
          <w:rFonts w:ascii="Arial" w:eastAsia="Arial" w:hAnsi="Arial" w:cs="Arial"/>
          <w:sz w:val="24"/>
        </w:rPr>
      </w:pPr>
    </w:p>
    <w:p w14:paraId="408B9190" w14:textId="77777777" w:rsidR="00533CDF" w:rsidRPr="00533CDF" w:rsidRDefault="00533CDF" w:rsidP="00533CDF">
      <w:pPr>
        <w:pStyle w:val="Listenabsatz"/>
        <w:ind w:left="0"/>
        <w:jc w:val="both"/>
        <w:rPr>
          <w:rFonts w:ascii="Arial" w:eastAsia="Arial" w:hAnsi="Arial" w:cs="Arial"/>
          <w:color w:val="2896D2"/>
          <w:sz w:val="32"/>
        </w:rPr>
      </w:pPr>
      <w:r w:rsidRPr="00533CDF">
        <w:rPr>
          <w:rFonts w:ascii="Arial" w:eastAsia="Arial" w:hAnsi="Arial" w:cs="Arial"/>
          <w:color w:val="2896D2"/>
          <w:sz w:val="32"/>
        </w:rPr>
        <w:t>Risikoanalyse</w:t>
      </w:r>
    </w:p>
    <w:p w14:paraId="455C0918" w14:textId="66916815" w:rsidR="00533CDF" w:rsidRPr="00533CDF" w:rsidRDefault="00533CDF" w:rsidP="00533CDF">
      <w:pPr>
        <w:pStyle w:val="Listenabsatz"/>
        <w:ind w:left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</w:t>
      </w:r>
      <w:r w:rsidRPr="00533CDF">
        <w:rPr>
          <w:rFonts w:ascii="Arial" w:eastAsia="Arial" w:hAnsi="Arial" w:cs="Arial"/>
          <w:sz w:val="24"/>
        </w:rPr>
        <w:t xml:space="preserve"> Verweis auf Dokument A.5</w:t>
      </w:r>
    </w:p>
    <w:p w14:paraId="76D5B801" w14:textId="32A4C223" w:rsidR="00533CDF" w:rsidRPr="00533CDF" w:rsidRDefault="00533CDF" w:rsidP="00533CDF">
      <w:pPr>
        <w:pStyle w:val="Listenabsatz"/>
        <w:ind w:left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b) </w:t>
      </w:r>
      <w:r w:rsidRPr="00533CDF">
        <w:rPr>
          <w:rFonts w:ascii="Arial" w:eastAsia="Arial" w:hAnsi="Arial" w:cs="Arial"/>
          <w:sz w:val="24"/>
        </w:rPr>
        <w:t xml:space="preserve">An dieser Stelle müssen Sie bei einem Drittstaatentransfer eine solche Datenübermittlung entsprechend bewerten und ggf. notwendige Schutzmaßnahmen ergreifen und dokumentieren. </w:t>
      </w:r>
    </w:p>
    <w:p w14:paraId="0000F9D9" w14:textId="77777777" w:rsidR="00533CDF" w:rsidRPr="00533CDF" w:rsidRDefault="00533CDF" w:rsidP="00533CDF">
      <w:pPr>
        <w:pStyle w:val="Listenabsatz"/>
        <w:ind w:left="0"/>
        <w:jc w:val="both"/>
        <w:rPr>
          <w:rFonts w:ascii="Arial" w:eastAsia="Arial" w:hAnsi="Arial" w:cs="Arial"/>
          <w:sz w:val="24"/>
        </w:rPr>
      </w:pPr>
    </w:p>
    <w:p w14:paraId="407DBA7F" w14:textId="77777777" w:rsidR="00533CDF" w:rsidRDefault="00533CDF" w:rsidP="00533CDF">
      <w:pPr>
        <w:pStyle w:val="Listenabsatz"/>
        <w:ind w:left="0"/>
        <w:jc w:val="both"/>
        <w:rPr>
          <w:rFonts w:ascii="Arial" w:eastAsia="Arial" w:hAnsi="Arial" w:cs="Arial"/>
        </w:rPr>
      </w:pPr>
    </w:p>
    <w:p w14:paraId="32686A9D" w14:textId="77777777" w:rsidR="00533CDF" w:rsidRPr="00533CDF" w:rsidRDefault="00533CDF" w:rsidP="00533CDF">
      <w:pPr>
        <w:pStyle w:val="Listenabsatz"/>
        <w:ind w:left="0"/>
        <w:jc w:val="both"/>
        <w:rPr>
          <w:rFonts w:ascii="Arial" w:eastAsia="Arial" w:hAnsi="Arial" w:cs="Arial"/>
          <w:color w:val="2896D2"/>
          <w:sz w:val="32"/>
        </w:rPr>
      </w:pPr>
      <w:r w:rsidRPr="00533CDF">
        <w:rPr>
          <w:rFonts w:ascii="Arial" w:eastAsia="Arial" w:hAnsi="Arial" w:cs="Arial"/>
          <w:color w:val="2896D2"/>
          <w:sz w:val="32"/>
        </w:rPr>
        <w:t>Technisch-organisatorische Maßnahmen (TOM)</w:t>
      </w:r>
    </w:p>
    <w:p w14:paraId="6ACECD84" w14:textId="6D665E69" w:rsidR="00533CDF" w:rsidRPr="003B67F7" w:rsidRDefault="00533CDF" w:rsidP="00533CDF">
      <w:pPr>
        <w:jc w:val="both"/>
        <w:rPr>
          <w:rFonts w:ascii="Arial" w:eastAsia="Arial" w:hAnsi="Arial" w:cs="Arial"/>
          <w:sz w:val="24"/>
          <w:szCs w:val="24"/>
        </w:rPr>
      </w:pPr>
      <w:r w:rsidRPr="003B67F7">
        <w:rPr>
          <w:rFonts w:ascii="Arial" w:eastAsia="Arial" w:hAnsi="Arial" w:cs="Arial"/>
          <w:sz w:val="24"/>
          <w:szCs w:val="24"/>
        </w:rPr>
        <w:t>a) Verweis auf das Dokument A.5.1</w:t>
      </w:r>
    </w:p>
    <w:p w14:paraId="1AAF41E8" w14:textId="07403E74" w:rsidR="00533CDF" w:rsidRPr="003B67F7" w:rsidRDefault="00533CDF" w:rsidP="00533CDF">
      <w:pPr>
        <w:pStyle w:val="Listenabsatz"/>
        <w:ind w:left="0"/>
        <w:jc w:val="both"/>
        <w:rPr>
          <w:rFonts w:ascii="Arial" w:eastAsia="Arial" w:hAnsi="Arial" w:cs="Arial"/>
          <w:sz w:val="24"/>
          <w:szCs w:val="24"/>
        </w:rPr>
      </w:pPr>
      <w:r w:rsidRPr="003B67F7">
        <w:rPr>
          <w:rFonts w:ascii="Arial" w:eastAsia="Arial" w:hAnsi="Arial" w:cs="Arial"/>
          <w:sz w:val="24"/>
          <w:szCs w:val="24"/>
        </w:rPr>
        <w:t>b) Folgende Maßnahmen bedürfen einer besonderen Betrachtung:</w:t>
      </w:r>
    </w:p>
    <w:p w14:paraId="50802BFC" w14:textId="77777777" w:rsidR="00533CDF" w:rsidRPr="003B67F7" w:rsidRDefault="00533CDF" w:rsidP="00533CDF">
      <w:pPr>
        <w:pStyle w:val="Listenabsatz"/>
        <w:numPr>
          <w:ilvl w:val="0"/>
          <w:numId w:val="26"/>
        </w:numPr>
        <w:spacing w:after="16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3B67F7">
        <w:rPr>
          <w:rFonts w:ascii="Arial" w:eastAsia="Arial" w:hAnsi="Arial" w:cs="Arial"/>
          <w:sz w:val="24"/>
          <w:szCs w:val="24"/>
        </w:rPr>
        <w:t>Datenklassifizierung, um unterschiedliche Schutzbedarfe und somit Maßnahmen zuordnen zu können</w:t>
      </w:r>
    </w:p>
    <w:p w14:paraId="6024400E" w14:textId="77777777" w:rsidR="00533CDF" w:rsidRPr="003B67F7" w:rsidRDefault="00533CDF" w:rsidP="00533CDF">
      <w:pPr>
        <w:pStyle w:val="Listenabsatz"/>
        <w:numPr>
          <w:ilvl w:val="0"/>
          <w:numId w:val="26"/>
        </w:numPr>
        <w:spacing w:after="16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3B67F7">
        <w:rPr>
          <w:rFonts w:ascii="Arial" w:eastAsia="Arial" w:hAnsi="Arial" w:cs="Arial"/>
          <w:sz w:val="24"/>
          <w:szCs w:val="24"/>
        </w:rPr>
        <w:t>Dokumentiertes Löschkonzept</w:t>
      </w:r>
    </w:p>
    <w:p w14:paraId="69BA4D4C" w14:textId="77777777" w:rsidR="00533CDF" w:rsidRPr="003B67F7" w:rsidRDefault="00533CDF" w:rsidP="00533CDF">
      <w:pPr>
        <w:pStyle w:val="Listenabsatz"/>
        <w:numPr>
          <w:ilvl w:val="0"/>
          <w:numId w:val="26"/>
        </w:numPr>
        <w:spacing w:after="16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3B67F7">
        <w:rPr>
          <w:rFonts w:ascii="Arial" w:eastAsia="Arial" w:hAnsi="Arial" w:cs="Arial"/>
          <w:sz w:val="24"/>
          <w:szCs w:val="24"/>
        </w:rPr>
        <w:t>Dokumentiertes Rechte-Rollen-Konzept (Least-</w:t>
      </w:r>
      <w:proofErr w:type="spellStart"/>
      <w:r w:rsidRPr="003B67F7">
        <w:rPr>
          <w:rFonts w:ascii="Arial" w:eastAsia="Arial" w:hAnsi="Arial" w:cs="Arial"/>
          <w:sz w:val="24"/>
          <w:szCs w:val="24"/>
        </w:rPr>
        <w:t>Privilige</w:t>
      </w:r>
      <w:proofErr w:type="spellEnd"/>
      <w:r w:rsidRPr="003B67F7">
        <w:rPr>
          <w:rFonts w:ascii="Arial" w:eastAsia="Arial" w:hAnsi="Arial" w:cs="Arial"/>
          <w:sz w:val="24"/>
          <w:szCs w:val="24"/>
        </w:rPr>
        <w:t>-Prinzip)</w:t>
      </w:r>
    </w:p>
    <w:p w14:paraId="2B345240" w14:textId="77777777" w:rsidR="00533CDF" w:rsidRPr="003B67F7" w:rsidRDefault="00533CDF" w:rsidP="00533CDF">
      <w:pPr>
        <w:pStyle w:val="Listenabsatz"/>
        <w:numPr>
          <w:ilvl w:val="0"/>
          <w:numId w:val="26"/>
        </w:numPr>
        <w:spacing w:after="16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3B67F7">
        <w:rPr>
          <w:rFonts w:ascii="Arial" w:eastAsia="Arial" w:hAnsi="Arial" w:cs="Arial"/>
          <w:sz w:val="24"/>
          <w:szCs w:val="24"/>
        </w:rPr>
        <w:t>Use-Cases definieren (Was soll wofür genutzt werden?)</w:t>
      </w:r>
    </w:p>
    <w:p w14:paraId="11441B79" w14:textId="77777777" w:rsidR="00533CDF" w:rsidRPr="003B67F7" w:rsidRDefault="00533CDF" w:rsidP="00533CDF">
      <w:pPr>
        <w:pStyle w:val="Listenabsatz"/>
        <w:numPr>
          <w:ilvl w:val="0"/>
          <w:numId w:val="26"/>
        </w:numPr>
        <w:spacing w:after="16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3B67F7">
        <w:rPr>
          <w:rFonts w:ascii="Arial" w:eastAsia="Arial" w:hAnsi="Arial" w:cs="Arial"/>
          <w:sz w:val="24"/>
          <w:szCs w:val="24"/>
        </w:rPr>
        <w:t>Berechtigungsgruppen möglichst klein halten</w:t>
      </w:r>
    </w:p>
    <w:p w14:paraId="7CDEA999" w14:textId="77777777" w:rsidR="00533CDF" w:rsidRPr="003B67F7" w:rsidRDefault="00533CDF" w:rsidP="00533CDF">
      <w:pPr>
        <w:pStyle w:val="Listenabsatz"/>
        <w:numPr>
          <w:ilvl w:val="0"/>
          <w:numId w:val="26"/>
        </w:numPr>
        <w:spacing w:after="16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3B67F7">
        <w:rPr>
          <w:rFonts w:ascii="Arial" w:eastAsia="Arial" w:hAnsi="Arial" w:cs="Arial"/>
          <w:sz w:val="24"/>
          <w:szCs w:val="24"/>
        </w:rPr>
        <w:t>Überprüfungskonzept für Berechtigungsgruppen und Rechte</w:t>
      </w:r>
    </w:p>
    <w:p w14:paraId="051D5F14" w14:textId="77777777" w:rsidR="00533CDF" w:rsidRPr="003B67F7" w:rsidRDefault="00533CDF" w:rsidP="00533CDF">
      <w:pPr>
        <w:pStyle w:val="Listenabsatz"/>
        <w:numPr>
          <w:ilvl w:val="0"/>
          <w:numId w:val="26"/>
        </w:numPr>
        <w:spacing w:after="16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3B67F7">
        <w:rPr>
          <w:rFonts w:ascii="Arial" w:eastAsia="Arial" w:hAnsi="Arial" w:cs="Arial"/>
          <w:sz w:val="24"/>
          <w:szCs w:val="24"/>
        </w:rPr>
        <w:t xml:space="preserve">DV </w:t>
      </w:r>
      <w:bookmarkStart w:id="0" w:name="_GoBack"/>
      <w:bookmarkEnd w:id="0"/>
    </w:p>
    <w:p w14:paraId="52D5258E" w14:textId="77777777" w:rsidR="00533CDF" w:rsidRPr="003B67F7" w:rsidRDefault="00533CDF" w:rsidP="00533CDF">
      <w:pPr>
        <w:pStyle w:val="Listenabsatz"/>
        <w:numPr>
          <w:ilvl w:val="0"/>
          <w:numId w:val="26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3B67F7">
        <w:rPr>
          <w:rFonts w:ascii="Arial" w:eastAsia="Arial" w:hAnsi="Arial" w:cs="Arial"/>
          <w:sz w:val="24"/>
        </w:rPr>
        <w:lastRenderedPageBreak/>
        <w:t>Identitäten schützen (Idealfall: Multi-Faktor-Authentifizierung)</w:t>
      </w:r>
    </w:p>
    <w:p w14:paraId="560EA7A1" w14:textId="77777777" w:rsidR="00533CDF" w:rsidRPr="003B67F7" w:rsidRDefault="00533CDF" w:rsidP="00533CDF">
      <w:pPr>
        <w:pStyle w:val="Listenabsatz"/>
        <w:numPr>
          <w:ilvl w:val="0"/>
          <w:numId w:val="26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3B67F7">
        <w:rPr>
          <w:rFonts w:ascii="Arial" w:eastAsia="Arial" w:hAnsi="Arial" w:cs="Arial"/>
          <w:sz w:val="24"/>
        </w:rPr>
        <w:t xml:space="preserve">ein System zur Authentifizierung / ein AD (Single Point </w:t>
      </w:r>
      <w:proofErr w:type="spellStart"/>
      <w:r w:rsidRPr="003B67F7">
        <w:rPr>
          <w:rFonts w:ascii="Arial" w:eastAsia="Arial" w:hAnsi="Arial" w:cs="Arial"/>
          <w:sz w:val="24"/>
        </w:rPr>
        <w:t>of</w:t>
      </w:r>
      <w:proofErr w:type="spellEnd"/>
      <w:r w:rsidRPr="003B67F7">
        <w:rPr>
          <w:rFonts w:ascii="Arial" w:eastAsia="Arial" w:hAnsi="Arial" w:cs="Arial"/>
          <w:sz w:val="24"/>
        </w:rPr>
        <w:t xml:space="preserve"> </w:t>
      </w:r>
      <w:proofErr w:type="spellStart"/>
      <w:r w:rsidRPr="003B67F7">
        <w:rPr>
          <w:rFonts w:ascii="Arial" w:eastAsia="Arial" w:hAnsi="Arial" w:cs="Arial"/>
          <w:sz w:val="24"/>
        </w:rPr>
        <w:t>Authentification</w:t>
      </w:r>
      <w:proofErr w:type="spellEnd"/>
      <w:r w:rsidRPr="003B67F7">
        <w:rPr>
          <w:rFonts w:ascii="Arial" w:eastAsia="Arial" w:hAnsi="Arial" w:cs="Arial"/>
          <w:sz w:val="24"/>
        </w:rPr>
        <w:t>)</w:t>
      </w:r>
    </w:p>
    <w:p w14:paraId="0B41ACAC" w14:textId="77777777" w:rsidR="00533CDF" w:rsidRDefault="00533CDF" w:rsidP="00533CDF">
      <w:pPr>
        <w:pStyle w:val="Listenabsatz"/>
        <w:ind w:left="0"/>
        <w:jc w:val="both"/>
        <w:rPr>
          <w:rFonts w:ascii="Arial" w:eastAsia="Arial" w:hAnsi="Arial" w:cs="Arial"/>
        </w:rPr>
      </w:pPr>
    </w:p>
    <w:p w14:paraId="718A0C83" w14:textId="77777777" w:rsidR="00533CDF" w:rsidRPr="00533CDF" w:rsidRDefault="00533CDF" w:rsidP="00533CDF">
      <w:pPr>
        <w:pStyle w:val="Listenabsatz"/>
        <w:ind w:left="0"/>
        <w:jc w:val="both"/>
        <w:rPr>
          <w:rFonts w:ascii="Arial" w:eastAsia="Arial" w:hAnsi="Arial" w:cs="Arial"/>
          <w:color w:val="2896D2"/>
          <w:sz w:val="32"/>
        </w:rPr>
      </w:pPr>
      <w:r w:rsidRPr="00533CDF">
        <w:rPr>
          <w:rFonts w:ascii="Arial" w:eastAsia="Arial" w:hAnsi="Arial" w:cs="Arial"/>
          <w:color w:val="2896D2"/>
          <w:sz w:val="32"/>
        </w:rPr>
        <w:t>Datenschutzfolgenabschätzung (DSFA)</w:t>
      </w:r>
    </w:p>
    <w:p w14:paraId="580EE91C" w14:textId="03D62C67" w:rsidR="00533CDF" w:rsidRPr="003B67F7" w:rsidRDefault="00533CDF" w:rsidP="00533CDF">
      <w:pPr>
        <w:pStyle w:val="Listenabsatz"/>
        <w:ind w:left="0"/>
        <w:jc w:val="both"/>
        <w:rPr>
          <w:rFonts w:ascii="Arial" w:eastAsia="Arial" w:hAnsi="Arial" w:cs="Arial"/>
          <w:sz w:val="24"/>
        </w:rPr>
      </w:pPr>
      <w:r w:rsidRPr="003B67F7">
        <w:rPr>
          <w:rFonts w:ascii="Arial" w:eastAsia="Arial" w:hAnsi="Arial" w:cs="Arial"/>
          <w:sz w:val="24"/>
        </w:rPr>
        <w:t>a) Gliederung der DSFA gem. Art. 35 DSGVO</w:t>
      </w:r>
    </w:p>
    <w:p w14:paraId="4F11CA30" w14:textId="72B7B6F7" w:rsidR="00533CDF" w:rsidRPr="003B67F7" w:rsidRDefault="00533CDF" w:rsidP="00533CDF">
      <w:pPr>
        <w:pStyle w:val="Listenabsatz"/>
        <w:ind w:left="0"/>
        <w:jc w:val="both"/>
        <w:rPr>
          <w:rFonts w:ascii="Arial" w:eastAsia="Arial" w:hAnsi="Arial" w:cs="Arial"/>
          <w:sz w:val="24"/>
        </w:rPr>
      </w:pPr>
      <w:r w:rsidRPr="003B67F7">
        <w:rPr>
          <w:rFonts w:ascii="Arial" w:eastAsia="Arial" w:hAnsi="Arial" w:cs="Arial"/>
          <w:sz w:val="24"/>
        </w:rPr>
        <w:t>b) Verweis auf Dokument A.6</w:t>
      </w:r>
    </w:p>
    <w:p w14:paraId="7886664E" w14:textId="77777777" w:rsidR="00533CDF" w:rsidRPr="003B67F7" w:rsidRDefault="00533CDF" w:rsidP="00533CDF">
      <w:pPr>
        <w:pStyle w:val="Listenabsatz"/>
        <w:ind w:left="0"/>
        <w:jc w:val="both"/>
        <w:rPr>
          <w:rFonts w:ascii="Arial" w:eastAsia="Arial" w:hAnsi="Arial" w:cs="Arial"/>
          <w:sz w:val="24"/>
        </w:rPr>
      </w:pPr>
    </w:p>
    <w:p w14:paraId="570FBA7E" w14:textId="65A6285D" w:rsidR="00533CDF" w:rsidRPr="003B67F7" w:rsidRDefault="00533CDF" w:rsidP="00533CDF">
      <w:pPr>
        <w:pStyle w:val="Listenabsatz"/>
        <w:ind w:left="0"/>
        <w:jc w:val="both"/>
        <w:rPr>
          <w:rFonts w:ascii="Arial" w:eastAsia="Arial" w:hAnsi="Arial" w:cs="Arial"/>
          <w:sz w:val="24"/>
        </w:rPr>
      </w:pPr>
      <w:r w:rsidRPr="003B67F7">
        <w:rPr>
          <w:rFonts w:ascii="Arial" w:eastAsia="Arial" w:hAnsi="Arial" w:cs="Arial"/>
          <w:sz w:val="24"/>
        </w:rPr>
        <w:t>c) Systematische Beschreibung:</w:t>
      </w:r>
    </w:p>
    <w:p w14:paraId="11724CDE" w14:textId="77777777" w:rsidR="00533CDF" w:rsidRPr="003B67F7" w:rsidRDefault="00533CDF" w:rsidP="00533CDF">
      <w:pPr>
        <w:pStyle w:val="Listenabsatz"/>
        <w:numPr>
          <w:ilvl w:val="0"/>
          <w:numId w:val="25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3B67F7">
        <w:rPr>
          <w:rFonts w:ascii="Arial" w:eastAsia="Arial" w:hAnsi="Arial" w:cs="Arial"/>
          <w:sz w:val="24"/>
        </w:rPr>
        <w:t>VVT verweisen</w:t>
      </w:r>
    </w:p>
    <w:p w14:paraId="68FB9300" w14:textId="77777777" w:rsidR="00533CDF" w:rsidRPr="003B67F7" w:rsidRDefault="00533CDF" w:rsidP="00533CDF">
      <w:pPr>
        <w:pStyle w:val="Listenabsatz"/>
        <w:numPr>
          <w:ilvl w:val="0"/>
          <w:numId w:val="25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3B67F7">
        <w:rPr>
          <w:rFonts w:ascii="Arial" w:eastAsia="Arial" w:hAnsi="Arial" w:cs="Arial"/>
          <w:sz w:val="24"/>
        </w:rPr>
        <w:t>Dokumentation von Cloud-Dienst (Protokollierung, Datenflüsse)</w:t>
      </w:r>
    </w:p>
    <w:p w14:paraId="1643433D" w14:textId="77777777" w:rsidR="00533CDF" w:rsidRPr="003B67F7" w:rsidRDefault="00533CDF" w:rsidP="00533CDF">
      <w:pPr>
        <w:pStyle w:val="Listenabsatz"/>
        <w:numPr>
          <w:ilvl w:val="0"/>
          <w:numId w:val="25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3B67F7">
        <w:rPr>
          <w:rFonts w:ascii="Arial" w:eastAsia="Arial" w:hAnsi="Arial" w:cs="Arial"/>
          <w:sz w:val="24"/>
        </w:rPr>
        <w:t>Implementierung (Konfigurationsempfehlung, Datenflussdiagramm mit Schnittstellen)</w:t>
      </w:r>
    </w:p>
    <w:p w14:paraId="2D7745A4" w14:textId="77777777" w:rsidR="00533CDF" w:rsidRPr="003B67F7" w:rsidRDefault="00533CDF" w:rsidP="00533CDF">
      <w:pPr>
        <w:pStyle w:val="Listenabsatz"/>
        <w:jc w:val="both"/>
        <w:rPr>
          <w:rFonts w:ascii="Arial" w:eastAsia="Arial" w:hAnsi="Arial" w:cs="Arial"/>
          <w:sz w:val="24"/>
        </w:rPr>
      </w:pPr>
      <w:r w:rsidRPr="003B67F7">
        <w:rPr>
          <w:rFonts w:ascii="Arial" w:eastAsia="Arial" w:hAnsi="Arial" w:cs="Arial"/>
          <w:sz w:val="24"/>
        </w:rPr>
        <w:t xml:space="preserve"> </w:t>
      </w:r>
    </w:p>
    <w:p w14:paraId="53B76D2F" w14:textId="436DB95F" w:rsidR="00533CDF" w:rsidRPr="003B67F7" w:rsidRDefault="00533CDF" w:rsidP="00533CDF">
      <w:pPr>
        <w:pStyle w:val="Listenabsatz"/>
        <w:ind w:left="0"/>
        <w:jc w:val="both"/>
        <w:rPr>
          <w:rFonts w:ascii="Arial" w:eastAsia="Arial" w:hAnsi="Arial" w:cs="Arial"/>
          <w:sz w:val="24"/>
        </w:rPr>
      </w:pPr>
      <w:r w:rsidRPr="003B67F7">
        <w:rPr>
          <w:rFonts w:ascii="Arial" w:eastAsia="Arial" w:hAnsi="Arial" w:cs="Arial"/>
          <w:sz w:val="24"/>
        </w:rPr>
        <w:t>d) Notwendigkeit und Verhältnismäßigkeit</w:t>
      </w:r>
    </w:p>
    <w:p w14:paraId="3EE47E4A" w14:textId="77777777" w:rsidR="00533CDF" w:rsidRPr="003B67F7" w:rsidRDefault="00533CDF" w:rsidP="00533CDF">
      <w:pPr>
        <w:pStyle w:val="Listenabsatz"/>
        <w:ind w:left="0"/>
        <w:jc w:val="both"/>
        <w:rPr>
          <w:rFonts w:ascii="Arial" w:eastAsia="Arial" w:hAnsi="Arial" w:cs="Arial"/>
          <w:sz w:val="24"/>
        </w:rPr>
      </w:pPr>
      <w:r w:rsidRPr="003B67F7">
        <w:rPr>
          <w:rFonts w:ascii="Arial" w:eastAsia="Arial" w:hAnsi="Arial" w:cs="Arial"/>
          <w:sz w:val="24"/>
        </w:rPr>
        <w:t>ggf. Bezug auf Rahmen-DSFA des Landes Niedersachsen zum Einsatz von MS Teams</w:t>
      </w:r>
    </w:p>
    <w:p w14:paraId="5ECDAB08" w14:textId="77777777" w:rsidR="00533CDF" w:rsidRPr="003B67F7" w:rsidRDefault="00533CDF" w:rsidP="00533CDF">
      <w:pPr>
        <w:pStyle w:val="Listenabsatz"/>
        <w:jc w:val="both"/>
        <w:rPr>
          <w:rFonts w:ascii="Arial" w:eastAsia="Arial" w:hAnsi="Arial" w:cs="Arial"/>
          <w:sz w:val="24"/>
        </w:rPr>
      </w:pPr>
    </w:p>
    <w:p w14:paraId="13273D0F" w14:textId="7246F4FF" w:rsidR="00533CDF" w:rsidRPr="003B67F7" w:rsidRDefault="00533CDF" w:rsidP="00533CDF">
      <w:pPr>
        <w:pStyle w:val="Listenabsatz"/>
        <w:ind w:left="0"/>
        <w:jc w:val="both"/>
        <w:rPr>
          <w:rFonts w:ascii="Arial" w:eastAsia="Arial" w:hAnsi="Arial" w:cs="Arial"/>
          <w:sz w:val="24"/>
        </w:rPr>
      </w:pPr>
      <w:r w:rsidRPr="003B67F7">
        <w:rPr>
          <w:rFonts w:ascii="Arial" w:eastAsia="Arial" w:hAnsi="Arial" w:cs="Arial"/>
          <w:sz w:val="24"/>
        </w:rPr>
        <w:t>e) Risikoanalyse</w:t>
      </w:r>
    </w:p>
    <w:p w14:paraId="635E122F" w14:textId="77777777" w:rsidR="00533CDF" w:rsidRPr="003B67F7" w:rsidRDefault="00533CDF" w:rsidP="00533CDF">
      <w:pPr>
        <w:pStyle w:val="Listenabsatz"/>
        <w:ind w:left="0"/>
        <w:jc w:val="both"/>
        <w:rPr>
          <w:rFonts w:ascii="Arial" w:eastAsia="Arial" w:hAnsi="Arial" w:cs="Arial"/>
          <w:sz w:val="24"/>
        </w:rPr>
      </w:pPr>
      <w:r w:rsidRPr="003B67F7">
        <w:rPr>
          <w:rFonts w:ascii="Arial" w:eastAsia="Arial" w:hAnsi="Arial" w:cs="Arial"/>
          <w:sz w:val="24"/>
        </w:rPr>
        <w:t xml:space="preserve">Verweis auf Dokument A.5 (Risikoanalyse) sowie A.5.1 (Anlage zur Risikoanalyse) </w:t>
      </w:r>
    </w:p>
    <w:p w14:paraId="2AEC7595" w14:textId="77777777" w:rsidR="00533CDF" w:rsidRPr="003B67F7" w:rsidRDefault="00533CDF" w:rsidP="00533CDF">
      <w:pPr>
        <w:pStyle w:val="Listenabsatz"/>
        <w:ind w:left="0"/>
        <w:jc w:val="both"/>
        <w:rPr>
          <w:rFonts w:ascii="Arial" w:eastAsia="Arial" w:hAnsi="Arial" w:cs="Arial"/>
          <w:sz w:val="24"/>
        </w:rPr>
      </w:pPr>
    </w:p>
    <w:p w14:paraId="4C67AD2B" w14:textId="3AC5888C" w:rsidR="00533CDF" w:rsidRPr="003B67F7" w:rsidRDefault="00533CDF" w:rsidP="00533CDF">
      <w:pPr>
        <w:pStyle w:val="Listenabsatz"/>
        <w:ind w:left="0"/>
        <w:jc w:val="both"/>
        <w:rPr>
          <w:rFonts w:ascii="Arial" w:eastAsia="Arial" w:hAnsi="Arial" w:cs="Arial"/>
          <w:sz w:val="24"/>
        </w:rPr>
      </w:pPr>
      <w:r w:rsidRPr="003B67F7">
        <w:rPr>
          <w:rFonts w:ascii="Arial" w:eastAsia="Arial" w:hAnsi="Arial" w:cs="Arial"/>
          <w:sz w:val="24"/>
        </w:rPr>
        <w:t>f) Abhilfemaßnahmen</w:t>
      </w:r>
    </w:p>
    <w:p w14:paraId="406B34DF" w14:textId="77777777" w:rsidR="00533CDF" w:rsidRPr="003B67F7" w:rsidRDefault="00533CDF" w:rsidP="00533CDF">
      <w:pPr>
        <w:pStyle w:val="Listenabsatz"/>
        <w:numPr>
          <w:ilvl w:val="0"/>
          <w:numId w:val="24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3B67F7">
        <w:rPr>
          <w:rFonts w:ascii="Arial" w:eastAsia="Arial" w:hAnsi="Arial" w:cs="Arial"/>
          <w:sz w:val="24"/>
        </w:rPr>
        <w:t>Verweis auf Dokument A.5.1 (Anlage zur Risikoanalyse)</w:t>
      </w:r>
    </w:p>
    <w:p w14:paraId="6BD81837" w14:textId="77777777" w:rsidR="00533CDF" w:rsidRPr="003B67F7" w:rsidRDefault="00533CDF" w:rsidP="00533CDF">
      <w:pPr>
        <w:pStyle w:val="Listenabsatz"/>
        <w:numPr>
          <w:ilvl w:val="0"/>
          <w:numId w:val="24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3B67F7">
        <w:rPr>
          <w:rFonts w:ascii="Arial" w:eastAsia="Arial" w:hAnsi="Arial" w:cs="Arial"/>
          <w:sz w:val="24"/>
        </w:rPr>
        <w:t>Erstellung eines unter Verhältnismäßigkeitsgesichtspunkten realistischen Konzepts für Abhilfemaßnahmen</w:t>
      </w:r>
    </w:p>
    <w:p w14:paraId="5C25E193" w14:textId="77777777" w:rsidR="00533CDF" w:rsidRDefault="00533CDF" w:rsidP="00533CDF">
      <w:pPr>
        <w:pStyle w:val="Listenabsatz"/>
        <w:ind w:left="0"/>
        <w:jc w:val="both"/>
        <w:rPr>
          <w:rFonts w:ascii="Arial" w:eastAsia="Arial" w:hAnsi="Arial" w:cs="Arial"/>
        </w:rPr>
      </w:pPr>
    </w:p>
    <w:p w14:paraId="344BBE50" w14:textId="77777777" w:rsidR="00533CDF" w:rsidRPr="00533CDF" w:rsidRDefault="00533CDF" w:rsidP="00533CDF">
      <w:pPr>
        <w:pStyle w:val="Listenabsatz"/>
        <w:ind w:left="0"/>
        <w:jc w:val="both"/>
        <w:rPr>
          <w:rFonts w:ascii="Arial" w:eastAsia="Arial" w:hAnsi="Arial" w:cs="Arial"/>
          <w:color w:val="2896D2"/>
          <w:sz w:val="32"/>
        </w:rPr>
      </w:pPr>
      <w:r w:rsidRPr="00533CDF">
        <w:rPr>
          <w:rFonts w:ascii="Arial" w:eastAsia="Arial" w:hAnsi="Arial" w:cs="Arial"/>
          <w:color w:val="2896D2"/>
          <w:sz w:val="32"/>
        </w:rPr>
        <w:t>Anpassungsphase (PDCA-Zyklus)</w:t>
      </w:r>
    </w:p>
    <w:p w14:paraId="58D0CAD8" w14:textId="77777777" w:rsidR="00533CDF" w:rsidRPr="003B67F7" w:rsidRDefault="00533CDF" w:rsidP="00533CDF">
      <w:pPr>
        <w:pStyle w:val="Listenabsatz"/>
        <w:numPr>
          <w:ilvl w:val="0"/>
          <w:numId w:val="23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3B67F7">
        <w:rPr>
          <w:rFonts w:ascii="Arial" w:eastAsia="Arial" w:hAnsi="Arial" w:cs="Arial"/>
          <w:sz w:val="24"/>
        </w:rPr>
        <w:t xml:space="preserve">PDCA-Zyklus: im Rahmen einer regelmäßigen Überprüfung ist es erforderlich, die Unterlagen auf einem aktuellen Stand zu halten sowie notwendige Ergänzungen vorzunehmen. </w:t>
      </w:r>
    </w:p>
    <w:p w14:paraId="5F6EBE70" w14:textId="77777777" w:rsidR="00FE4C51" w:rsidRPr="003F7544" w:rsidRDefault="00FE4C51" w:rsidP="00D52322">
      <w:pPr>
        <w:rPr>
          <w:rFonts w:ascii="Arial" w:hAnsi="Arial" w:cs="Arial"/>
        </w:rPr>
      </w:pPr>
    </w:p>
    <w:sectPr w:rsidR="00FE4C51" w:rsidRPr="003F7544" w:rsidSect="00FE4C51">
      <w:headerReference w:type="default" r:id="rId9"/>
      <w:footerReference w:type="default" r:id="rId10"/>
      <w:footerReference w:type="first" r:id="rId11"/>
      <w:pgSz w:w="11906" w:h="16838"/>
      <w:pgMar w:top="1440" w:right="1077" w:bottom="851" w:left="1077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BB4F8" w14:textId="77777777" w:rsidR="009472F7" w:rsidRDefault="009472F7" w:rsidP="004C5590">
      <w:pPr>
        <w:spacing w:after="0" w:line="240" w:lineRule="auto"/>
      </w:pPr>
      <w:r>
        <w:separator/>
      </w:r>
    </w:p>
  </w:endnote>
  <w:endnote w:type="continuationSeparator" w:id="0">
    <w:p w14:paraId="5AE0838E" w14:textId="77777777" w:rsidR="009472F7" w:rsidRDefault="009472F7" w:rsidP="004C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7BA98" w14:textId="77777777" w:rsidR="00FE4C51" w:rsidRDefault="00FE4C51" w:rsidP="00FE4C51">
    <w:pPr>
      <w:pStyle w:val="Fuzeile"/>
      <w:pBdr>
        <w:bottom w:val="single" w:sz="12" w:space="1" w:color="auto"/>
      </w:pBdr>
      <w:jc w:val="both"/>
      <w:rPr>
        <w:rFonts w:ascii="Arial" w:hAnsi="Arial" w:cs="Arial"/>
        <w:color w:val="4F81BD" w:themeColor="accent1"/>
        <w:sz w:val="16"/>
        <w:szCs w:val="16"/>
      </w:rPr>
    </w:pPr>
  </w:p>
  <w:p w14:paraId="15CE4FC2" w14:textId="77777777" w:rsidR="00FE4C51" w:rsidRPr="009126F3" w:rsidRDefault="00FE4C51" w:rsidP="00FE4C51">
    <w:pPr>
      <w:pStyle w:val="Fuzeile"/>
      <w:tabs>
        <w:tab w:val="left" w:pos="2093"/>
      </w:tabs>
      <w:ind w:left="708"/>
      <w:rPr>
        <w:rFonts w:ascii="Arial" w:hAnsi="Arial" w:cs="Arial"/>
        <w:color w:val="4F81BD" w:themeColor="accent1"/>
        <w:sz w:val="16"/>
        <w:szCs w:val="16"/>
      </w:rPr>
    </w:pPr>
    <w:r>
      <w:rPr>
        <w:rFonts w:ascii="Arial" w:hAnsi="Arial" w:cs="Arial"/>
        <w:color w:val="4F81BD" w:themeColor="accent1"/>
        <w:sz w:val="16"/>
        <w:szCs w:val="16"/>
      </w:rPr>
      <w:tab/>
    </w:r>
  </w:p>
  <w:tbl>
    <w:tblPr>
      <w:tblStyle w:val="Tabellenraster"/>
      <w:tblW w:w="10518" w:type="dxa"/>
      <w:tblInd w:w="-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81"/>
      <w:gridCol w:w="3537"/>
    </w:tblGrid>
    <w:tr w:rsidR="00FE4C51" w14:paraId="76B9347E" w14:textId="77777777" w:rsidTr="635DF468">
      <w:trPr>
        <w:trHeight w:val="440"/>
      </w:trPr>
      <w:tc>
        <w:tcPr>
          <w:tcW w:w="6981" w:type="dxa"/>
        </w:tcPr>
        <w:p w14:paraId="26D686BE" w14:textId="75235F1B" w:rsidR="00FE4C51" w:rsidRDefault="635DF468" w:rsidP="00FE4C51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635DF468">
            <w:rPr>
              <w:rFonts w:ascii="Arial" w:hAnsi="Arial" w:cs="Arial"/>
              <w:sz w:val="16"/>
              <w:szCs w:val="16"/>
            </w:rPr>
            <w:t xml:space="preserve">         </w:t>
          </w:r>
          <w:r w:rsidRPr="635DF468">
            <w:rPr>
              <w:rFonts w:ascii="Arial" w:hAnsi="Arial" w:cs="Arial"/>
              <w:color w:val="FFFFFF" w:themeColor="background1"/>
              <w:sz w:val="16"/>
              <w:szCs w:val="16"/>
            </w:rPr>
            <w:t>|</w:t>
          </w:r>
          <w:r w:rsidRPr="635DF468">
            <w:rPr>
              <w:rFonts w:ascii="Arial" w:hAnsi="Arial" w:cs="Arial"/>
              <w:sz w:val="16"/>
              <w:szCs w:val="16"/>
            </w:rPr>
            <w:t xml:space="preserve"> </w:t>
          </w:r>
          <w:r w:rsidR="003B67F7">
            <w:rPr>
              <w:rFonts w:ascii="Arial" w:hAnsi="Arial" w:cs="Arial"/>
              <w:sz w:val="16"/>
              <w:szCs w:val="16"/>
            </w:rPr>
            <w:t>2</w:t>
          </w:r>
          <w:r w:rsidR="00DC3263">
            <w:rPr>
              <w:rFonts w:ascii="Arial" w:hAnsi="Arial" w:cs="Arial"/>
              <w:sz w:val="16"/>
              <w:szCs w:val="16"/>
            </w:rPr>
            <w:t xml:space="preserve">. </w:t>
          </w:r>
          <w:r w:rsidR="003B67F7">
            <w:rPr>
              <w:rFonts w:ascii="Arial" w:hAnsi="Arial" w:cs="Arial"/>
              <w:sz w:val="16"/>
              <w:szCs w:val="16"/>
            </w:rPr>
            <w:t>Ergänzungen zur Standar</w:t>
          </w:r>
          <w:r w:rsidR="008A7567">
            <w:rPr>
              <w:rFonts w:ascii="Arial" w:hAnsi="Arial" w:cs="Arial"/>
              <w:sz w:val="16"/>
              <w:szCs w:val="16"/>
            </w:rPr>
            <w:t>d</w:t>
          </w:r>
          <w:r w:rsidR="003B67F7">
            <w:rPr>
              <w:rFonts w:ascii="Arial" w:hAnsi="Arial" w:cs="Arial"/>
              <w:sz w:val="16"/>
              <w:szCs w:val="16"/>
            </w:rPr>
            <w:t>dokumentation</w:t>
          </w:r>
        </w:p>
        <w:p w14:paraId="0EFBE285" w14:textId="77777777" w:rsidR="00FE4C51" w:rsidRDefault="00FE4C51" w:rsidP="00FE4C51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  <w:r w:rsidRPr="009126F3">
            <w:rPr>
              <w:rFonts w:ascii="Arial" w:hAnsi="Arial" w:cs="Arial"/>
              <w:sz w:val="16"/>
              <w:szCs w:val="16"/>
            </w:rPr>
            <w:t>ID2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9126F3">
            <w:rPr>
              <w:rFonts w:ascii="Arial" w:hAnsi="Arial" w:cs="Arial"/>
              <w:sz w:val="16"/>
              <w:szCs w:val="16"/>
            </w:rPr>
            <w:t>|</w:t>
          </w:r>
          <w:r>
            <w:rPr>
              <w:rFonts w:ascii="Arial" w:hAnsi="Arial" w:cs="Arial"/>
              <w:sz w:val="16"/>
              <w:szCs w:val="16"/>
            </w:rPr>
            <w:t xml:space="preserve"> Das Institut für Digitalisierung und Datenschutz von NSI und HSVN</w:t>
          </w:r>
        </w:p>
        <w:p w14:paraId="702DC455" w14:textId="4ADD3FDF" w:rsidR="00FE4C51" w:rsidRDefault="00FE4C51" w:rsidP="00FE4C51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</w:t>
          </w:r>
          <w:r w:rsidRPr="00A95330">
            <w:rPr>
              <w:rFonts w:ascii="Arial" w:hAnsi="Arial" w:cs="Arial"/>
              <w:color w:val="FFFFFF" w:themeColor="background1"/>
              <w:sz w:val="16"/>
              <w:szCs w:val="16"/>
            </w:rPr>
            <w:t>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9126F3">
            <w:rPr>
              <w:rFonts w:ascii="Arial" w:hAnsi="Arial" w:cs="Arial"/>
              <w:sz w:val="16"/>
              <w:szCs w:val="16"/>
            </w:rPr>
            <w:t xml:space="preserve">Stand: </w:t>
          </w:r>
          <w:r w:rsidR="0058194C">
            <w:rPr>
              <w:rFonts w:ascii="Arial" w:hAnsi="Arial" w:cs="Arial"/>
              <w:sz w:val="16"/>
              <w:szCs w:val="16"/>
            </w:rPr>
            <w:t>20.06.2023</w:t>
          </w:r>
        </w:p>
      </w:tc>
      <w:tc>
        <w:tcPr>
          <w:tcW w:w="3537" w:type="dxa"/>
        </w:tcPr>
        <w:p w14:paraId="26D1DDAD" w14:textId="77777777" w:rsidR="00FE4C51" w:rsidRPr="002C425D" w:rsidRDefault="00FE4C51" w:rsidP="00FE4C51">
          <w:pPr>
            <w:pStyle w:val="Fuzeile"/>
            <w:jc w:val="right"/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</w:pPr>
          <w:r w:rsidRPr="002C425D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id2.nsi-hsvn.de</w:t>
          </w:r>
        </w:p>
        <w:p w14:paraId="5C3205CB" w14:textId="77777777" w:rsidR="00FE4C51" w:rsidRDefault="00FE4C51" w:rsidP="00FE4C51">
          <w:pPr>
            <w:pStyle w:val="Fuzeile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</w:p>
        <w:p w14:paraId="061535AF" w14:textId="77777777" w:rsidR="00FE4C51" w:rsidRPr="002C425D" w:rsidRDefault="00FE4C51" w:rsidP="00FE4C51">
          <w:pPr>
            <w:pStyle w:val="Fuzeile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Seite 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instrText>PAGE  \* Arabic  \* MERGEFORMAT</w:instrTex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>1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von 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instrText>NUMPAGES \* Arabisch \* MERGEFORMAT</w:instrTex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>2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6B3883A6" w14:textId="49327C32" w:rsidR="004B79CC" w:rsidRPr="00FE4C51" w:rsidRDefault="00FE4C51" w:rsidP="00FE4C51">
    <w:pPr>
      <w:pStyle w:val="Fuzeile"/>
      <w:tabs>
        <w:tab w:val="clear" w:pos="4536"/>
        <w:tab w:val="clear" w:pos="9072"/>
        <w:tab w:val="left" w:pos="3443"/>
        <w:tab w:val="left" w:pos="3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965B3" w14:textId="77777777" w:rsidR="004B79CC" w:rsidRDefault="004B79CC">
    <w:pPr>
      <w:pStyle w:val="Fuzeile"/>
    </w:pPr>
    <w:r>
      <w:t>Hinweis: Neben den personalvertretungsrechtlichen Regelungen dient diese Dienstvereinbarung als Rechtsgrundlage für die Verarbeitung von personenbezogenen Beschäftigtendaten (§§ 88 Abs. 1 S. 1 NBG, 12 Abs. 1 NDSG)</w:t>
    </w:r>
  </w:p>
  <w:p w14:paraId="326F6429" w14:textId="77777777" w:rsidR="004B79CC" w:rsidRDefault="004B79CC">
    <w:pPr>
      <w:pStyle w:val="Fuzeile"/>
    </w:pPr>
  </w:p>
  <w:p w14:paraId="76625474" w14:textId="77777777" w:rsidR="004B79CC" w:rsidRDefault="004B79CC">
    <w:pPr>
      <w:pStyle w:val="Fuzeile"/>
    </w:pPr>
    <w:r>
      <w:t>Dieses Muster soll</w:t>
    </w:r>
    <w:r w:rsidR="00ED71C9">
      <w:t>te</w:t>
    </w:r>
    <w:r>
      <w:t xml:space="preserve"> nicht für Sachverhalte gelten, in denen eine Personalmanagementsoftware Gegenstand ist.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84AD6" w14:textId="77777777" w:rsidR="009472F7" w:rsidRDefault="009472F7" w:rsidP="004C5590">
      <w:pPr>
        <w:spacing w:after="0" w:line="240" w:lineRule="auto"/>
      </w:pPr>
      <w:r>
        <w:separator/>
      </w:r>
    </w:p>
  </w:footnote>
  <w:footnote w:type="continuationSeparator" w:id="0">
    <w:p w14:paraId="37E1BEE0" w14:textId="77777777" w:rsidR="009472F7" w:rsidRDefault="009472F7" w:rsidP="004C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FFBB5" w14:textId="076C3D33" w:rsidR="004B79CC" w:rsidRPr="00FE4C51" w:rsidRDefault="00FE4C51" w:rsidP="00FE4C51">
    <w:pPr>
      <w:jc w:val="right"/>
      <w:rPr>
        <w:rFonts w:ascii="Arial" w:hAnsi="Arial" w:cs="Arial"/>
        <w:b/>
        <w:bCs/>
      </w:rPr>
    </w:pPr>
    <w:r w:rsidRPr="007C1516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EC73A4A" wp14:editId="7C13F575">
          <wp:simplePos x="0" y="0"/>
          <wp:positionH relativeFrom="column">
            <wp:posOffset>-61595</wp:posOffset>
          </wp:positionH>
          <wp:positionV relativeFrom="paragraph">
            <wp:posOffset>-233045</wp:posOffset>
          </wp:positionV>
          <wp:extent cx="1228725" cy="589915"/>
          <wp:effectExtent l="0" t="0" r="0" b="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516">
      <w:rPr>
        <w:rFonts w:ascii="Arial" w:hAnsi="Arial" w:cs="Arial"/>
        <w:b/>
        <w:bCs/>
        <w:color w:val="2896D2"/>
        <w:sz w:val="16"/>
        <w:szCs w:val="16"/>
      </w:rPr>
      <w:t xml:space="preserve">Arbeitsgruppe </w:t>
    </w:r>
    <w:r w:rsidRPr="007C1516">
      <w:rPr>
        <w:rFonts w:ascii="Arial" w:hAnsi="Arial" w:cs="Arial"/>
        <w:b/>
        <w:bCs/>
        <w:color w:val="000000"/>
        <w:sz w:val="16"/>
        <w:szCs w:val="16"/>
      </w:rPr>
      <w:br/>
      <w:t>Datenschutz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59CB"/>
    <w:multiLevelType w:val="hybridMultilevel"/>
    <w:tmpl w:val="2D161F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F23B"/>
    <w:multiLevelType w:val="hybridMultilevel"/>
    <w:tmpl w:val="53DA6766"/>
    <w:lvl w:ilvl="0" w:tplc="28B03D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FA2A6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9CC4E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5E19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5451D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A7CC8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CE2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8A746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9A77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74EC1"/>
    <w:multiLevelType w:val="hybridMultilevel"/>
    <w:tmpl w:val="34D8B230"/>
    <w:lvl w:ilvl="0" w:tplc="2BE411B0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BF595"/>
    <w:multiLevelType w:val="hybridMultilevel"/>
    <w:tmpl w:val="785CE054"/>
    <w:lvl w:ilvl="0" w:tplc="89C27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C02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0CC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82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E4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78B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C9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85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5E8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E67A7"/>
    <w:multiLevelType w:val="hybridMultilevel"/>
    <w:tmpl w:val="9C34F8A2"/>
    <w:lvl w:ilvl="0" w:tplc="E05A80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0E5EC1"/>
    <w:multiLevelType w:val="hybridMultilevel"/>
    <w:tmpl w:val="3F12156E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CFBB6"/>
    <w:multiLevelType w:val="hybridMultilevel"/>
    <w:tmpl w:val="37CAA628"/>
    <w:lvl w:ilvl="0" w:tplc="D86A06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2AA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AC9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8D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EC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AA2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A3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C1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02C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D947A"/>
    <w:multiLevelType w:val="hybridMultilevel"/>
    <w:tmpl w:val="F01600AE"/>
    <w:lvl w:ilvl="0" w:tplc="88DAA146">
      <w:start w:val="1"/>
      <w:numFmt w:val="decimal"/>
      <w:lvlText w:val="%1."/>
      <w:lvlJc w:val="left"/>
      <w:pPr>
        <w:ind w:left="720" w:hanging="360"/>
      </w:pPr>
    </w:lvl>
    <w:lvl w:ilvl="1" w:tplc="992803B8">
      <w:start w:val="1"/>
      <w:numFmt w:val="lowerLetter"/>
      <w:lvlText w:val="%2."/>
      <w:lvlJc w:val="left"/>
      <w:pPr>
        <w:ind w:left="1440" w:hanging="360"/>
      </w:pPr>
    </w:lvl>
    <w:lvl w:ilvl="2" w:tplc="1B8C0950">
      <w:start w:val="1"/>
      <w:numFmt w:val="lowerRoman"/>
      <w:lvlText w:val="%3."/>
      <w:lvlJc w:val="right"/>
      <w:pPr>
        <w:ind w:left="2160" w:hanging="180"/>
      </w:pPr>
    </w:lvl>
    <w:lvl w:ilvl="3" w:tplc="A1246F98">
      <w:start w:val="1"/>
      <w:numFmt w:val="decimal"/>
      <w:lvlText w:val="%4."/>
      <w:lvlJc w:val="left"/>
      <w:pPr>
        <w:ind w:left="2880" w:hanging="360"/>
      </w:pPr>
    </w:lvl>
    <w:lvl w:ilvl="4" w:tplc="975AE26E">
      <w:start w:val="1"/>
      <w:numFmt w:val="lowerLetter"/>
      <w:lvlText w:val="%5."/>
      <w:lvlJc w:val="left"/>
      <w:pPr>
        <w:ind w:left="3600" w:hanging="360"/>
      </w:pPr>
    </w:lvl>
    <w:lvl w:ilvl="5" w:tplc="58CCF8F2">
      <w:start w:val="1"/>
      <w:numFmt w:val="lowerRoman"/>
      <w:lvlText w:val="%6."/>
      <w:lvlJc w:val="right"/>
      <w:pPr>
        <w:ind w:left="4320" w:hanging="180"/>
      </w:pPr>
    </w:lvl>
    <w:lvl w:ilvl="6" w:tplc="226E40B4">
      <w:start w:val="1"/>
      <w:numFmt w:val="decimal"/>
      <w:lvlText w:val="%7."/>
      <w:lvlJc w:val="left"/>
      <w:pPr>
        <w:ind w:left="5040" w:hanging="360"/>
      </w:pPr>
    </w:lvl>
    <w:lvl w:ilvl="7" w:tplc="9836CDDA">
      <w:start w:val="1"/>
      <w:numFmt w:val="lowerLetter"/>
      <w:lvlText w:val="%8."/>
      <w:lvlJc w:val="left"/>
      <w:pPr>
        <w:ind w:left="5760" w:hanging="360"/>
      </w:pPr>
    </w:lvl>
    <w:lvl w:ilvl="8" w:tplc="DED2B59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E2E50"/>
    <w:multiLevelType w:val="hybridMultilevel"/>
    <w:tmpl w:val="F2543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B281B"/>
    <w:multiLevelType w:val="hybridMultilevel"/>
    <w:tmpl w:val="DA128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942C8"/>
    <w:multiLevelType w:val="hybridMultilevel"/>
    <w:tmpl w:val="85FA4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63FEB"/>
    <w:multiLevelType w:val="hybridMultilevel"/>
    <w:tmpl w:val="6E2A9B26"/>
    <w:lvl w:ilvl="0" w:tplc="727C8C8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061F0D"/>
    <w:multiLevelType w:val="hybridMultilevel"/>
    <w:tmpl w:val="A6C2C98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2B6573"/>
    <w:multiLevelType w:val="hybridMultilevel"/>
    <w:tmpl w:val="18001950"/>
    <w:lvl w:ilvl="0" w:tplc="63F65C1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26F8C"/>
    <w:multiLevelType w:val="hybridMultilevel"/>
    <w:tmpl w:val="C922911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158EB"/>
    <w:multiLevelType w:val="hybridMultilevel"/>
    <w:tmpl w:val="B66AAEA2"/>
    <w:lvl w:ilvl="0" w:tplc="07B28C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0A43E6"/>
    <w:multiLevelType w:val="hybridMultilevel"/>
    <w:tmpl w:val="2F66DE9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F1907"/>
    <w:multiLevelType w:val="hybridMultilevel"/>
    <w:tmpl w:val="09541972"/>
    <w:lvl w:ilvl="0" w:tplc="AFEA4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1F4827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68EC8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6CCA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0A99E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B7E2D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9C73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F4AE4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67895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94F086"/>
    <w:multiLevelType w:val="hybridMultilevel"/>
    <w:tmpl w:val="D79E563E"/>
    <w:lvl w:ilvl="0" w:tplc="F3B4FD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5266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825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03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A4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0A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81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2F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421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588AD"/>
    <w:multiLevelType w:val="hybridMultilevel"/>
    <w:tmpl w:val="AD7621F8"/>
    <w:lvl w:ilvl="0" w:tplc="83548B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52072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C6819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54F5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96631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1E03B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18B4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14F01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4BA741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1D37AA"/>
    <w:multiLevelType w:val="hybridMultilevel"/>
    <w:tmpl w:val="10108D5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634DE"/>
    <w:multiLevelType w:val="hybridMultilevel"/>
    <w:tmpl w:val="8326B808"/>
    <w:lvl w:ilvl="0" w:tplc="3DF8D8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51FAE"/>
    <w:multiLevelType w:val="hybridMultilevel"/>
    <w:tmpl w:val="A838EADA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40ED7"/>
    <w:multiLevelType w:val="hybridMultilevel"/>
    <w:tmpl w:val="CA0CD77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3E11C"/>
    <w:multiLevelType w:val="hybridMultilevel"/>
    <w:tmpl w:val="2F9853C6"/>
    <w:lvl w:ilvl="0" w:tplc="437696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1687F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FD455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3685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24714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6ACAC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6A187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2C67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CA00F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734828"/>
    <w:multiLevelType w:val="hybridMultilevel"/>
    <w:tmpl w:val="25AA734E"/>
    <w:lvl w:ilvl="0" w:tplc="DE6EDB04">
      <w:start w:val="1"/>
      <w:numFmt w:val="decimal"/>
      <w:lvlText w:val="%1."/>
      <w:lvlJc w:val="left"/>
      <w:pPr>
        <w:ind w:left="360" w:hanging="360"/>
      </w:pPr>
    </w:lvl>
    <w:lvl w:ilvl="1" w:tplc="E0FEECF4">
      <w:start w:val="1"/>
      <w:numFmt w:val="lowerLetter"/>
      <w:lvlText w:val="%2."/>
      <w:lvlJc w:val="left"/>
      <w:pPr>
        <w:ind w:left="1080" w:hanging="360"/>
      </w:pPr>
    </w:lvl>
    <w:lvl w:ilvl="2" w:tplc="E70C7106">
      <w:start w:val="1"/>
      <w:numFmt w:val="lowerRoman"/>
      <w:lvlText w:val="%3."/>
      <w:lvlJc w:val="right"/>
      <w:pPr>
        <w:ind w:left="1800" w:hanging="180"/>
      </w:pPr>
    </w:lvl>
    <w:lvl w:ilvl="3" w:tplc="7DA47BE2">
      <w:start w:val="1"/>
      <w:numFmt w:val="decimal"/>
      <w:lvlText w:val="%4."/>
      <w:lvlJc w:val="left"/>
      <w:pPr>
        <w:ind w:left="2520" w:hanging="360"/>
      </w:pPr>
    </w:lvl>
    <w:lvl w:ilvl="4" w:tplc="1CDC6522">
      <w:start w:val="1"/>
      <w:numFmt w:val="lowerLetter"/>
      <w:lvlText w:val="%5."/>
      <w:lvlJc w:val="left"/>
      <w:pPr>
        <w:ind w:left="3240" w:hanging="360"/>
      </w:pPr>
    </w:lvl>
    <w:lvl w:ilvl="5" w:tplc="531E3B28">
      <w:start w:val="1"/>
      <w:numFmt w:val="lowerRoman"/>
      <w:lvlText w:val="%6."/>
      <w:lvlJc w:val="right"/>
      <w:pPr>
        <w:ind w:left="3960" w:hanging="180"/>
      </w:pPr>
    </w:lvl>
    <w:lvl w:ilvl="6" w:tplc="E01C2882">
      <w:start w:val="1"/>
      <w:numFmt w:val="decimal"/>
      <w:lvlText w:val="%7."/>
      <w:lvlJc w:val="left"/>
      <w:pPr>
        <w:ind w:left="4680" w:hanging="360"/>
      </w:pPr>
    </w:lvl>
    <w:lvl w:ilvl="7" w:tplc="4DE82A34">
      <w:start w:val="1"/>
      <w:numFmt w:val="lowerLetter"/>
      <w:lvlText w:val="%8."/>
      <w:lvlJc w:val="left"/>
      <w:pPr>
        <w:ind w:left="5400" w:hanging="360"/>
      </w:pPr>
    </w:lvl>
    <w:lvl w:ilvl="8" w:tplc="71A0A710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ED0BE9"/>
    <w:multiLevelType w:val="hybridMultilevel"/>
    <w:tmpl w:val="086084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15"/>
  </w:num>
  <w:num w:numId="6">
    <w:abstractNumId w:val="4"/>
  </w:num>
  <w:num w:numId="7">
    <w:abstractNumId w:val="21"/>
  </w:num>
  <w:num w:numId="8">
    <w:abstractNumId w:val="21"/>
  </w:num>
  <w:num w:numId="9">
    <w:abstractNumId w:val="13"/>
  </w:num>
  <w:num w:numId="10">
    <w:abstractNumId w:val="16"/>
  </w:num>
  <w:num w:numId="11">
    <w:abstractNumId w:val="23"/>
  </w:num>
  <w:num w:numId="12">
    <w:abstractNumId w:val="12"/>
  </w:num>
  <w:num w:numId="13">
    <w:abstractNumId w:val="26"/>
  </w:num>
  <w:num w:numId="14">
    <w:abstractNumId w:val="20"/>
  </w:num>
  <w:num w:numId="15">
    <w:abstractNumId w:val="2"/>
  </w:num>
  <w:num w:numId="16">
    <w:abstractNumId w:val="0"/>
  </w:num>
  <w:num w:numId="17">
    <w:abstractNumId w:val="5"/>
  </w:num>
  <w:num w:numId="18">
    <w:abstractNumId w:val="22"/>
  </w:num>
  <w:num w:numId="19">
    <w:abstractNumId w:val="17"/>
  </w:num>
  <w:num w:numId="20">
    <w:abstractNumId w:val="25"/>
  </w:num>
  <w:num w:numId="21">
    <w:abstractNumId w:val="6"/>
  </w:num>
  <w:num w:numId="22">
    <w:abstractNumId w:val="9"/>
  </w:num>
  <w:num w:numId="23">
    <w:abstractNumId w:val="18"/>
  </w:num>
  <w:num w:numId="24">
    <w:abstractNumId w:val="19"/>
  </w:num>
  <w:num w:numId="25">
    <w:abstractNumId w:val="1"/>
  </w:num>
  <w:num w:numId="26">
    <w:abstractNumId w:val="3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86"/>
    <w:rsid w:val="00022F8F"/>
    <w:rsid w:val="00023130"/>
    <w:rsid w:val="000703F8"/>
    <w:rsid w:val="000912FD"/>
    <w:rsid w:val="000A05F3"/>
    <w:rsid w:val="000A75D2"/>
    <w:rsid w:val="000C73E0"/>
    <w:rsid w:val="000D6D81"/>
    <w:rsid w:val="000E4CCD"/>
    <w:rsid w:val="000E4EAB"/>
    <w:rsid w:val="001070F4"/>
    <w:rsid w:val="00110CF3"/>
    <w:rsid w:val="001176C4"/>
    <w:rsid w:val="001313AA"/>
    <w:rsid w:val="00143EAE"/>
    <w:rsid w:val="001452CB"/>
    <w:rsid w:val="00154AFB"/>
    <w:rsid w:val="00170F8D"/>
    <w:rsid w:val="00185584"/>
    <w:rsid w:val="001A64B8"/>
    <w:rsid w:val="001B2007"/>
    <w:rsid w:val="001C5291"/>
    <w:rsid w:val="00223496"/>
    <w:rsid w:val="00224420"/>
    <w:rsid w:val="0022517C"/>
    <w:rsid w:val="002521FD"/>
    <w:rsid w:val="00271430"/>
    <w:rsid w:val="0028309D"/>
    <w:rsid w:val="002C1711"/>
    <w:rsid w:val="002D0630"/>
    <w:rsid w:val="002E1CBF"/>
    <w:rsid w:val="002E7E27"/>
    <w:rsid w:val="002F1E38"/>
    <w:rsid w:val="00340C07"/>
    <w:rsid w:val="0034163F"/>
    <w:rsid w:val="003434E4"/>
    <w:rsid w:val="00346B08"/>
    <w:rsid w:val="003535DB"/>
    <w:rsid w:val="00353ECF"/>
    <w:rsid w:val="00361526"/>
    <w:rsid w:val="003634D9"/>
    <w:rsid w:val="00364B5C"/>
    <w:rsid w:val="00377855"/>
    <w:rsid w:val="00383B07"/>
    <w:rsid w:val="00392E42"/>
    <w:rsid w:val="003A79B6"/>
    <w:rsid w:val="003B67F7"/>
    <w:rsid w:val="003C30CD"/>
    <w:rsid w:val="003D3AB1"/>
    <w:rsid w:val="003F531D"/>
    <w:rsid w:val="003F7544"/>
    <w:rsid w:val="0041256B"/>
    <w:rsid w:val="0041588C"/>
    <w:rsid w:val="00430DBD"/>
    <w:rsid w:val="004807D9"/>
    <w:rsid w:val="004959B1"/>
    <w:rsid w:val="004A388A"/>
    <w:rsid w:val="004B79CC"/>
    <w:rsid w:val="004C5590"/>
    <w:rsid w:val="004D0860"/>
    <w:rsid w:val="004D3AE1"/>
    <w:rsid w:val="004F23EA"/>
    <w:rsid w:val="004F4432"/>
    <w:rsid w:val="00504DB8"/>
    <w:rsid w:val="0052239A"/>
    <w:rsid w:val="005335DD"/>
    <w:rsid w:val="00533CDF"/>
    <w:rsid w:val="00574BAB"/>
    <w:rsid w:val="0058194C"/>
    <w:rsid w:val="005845AA"/>
    <w:rsid w:val="00587332"/>
    <w:rsid w:val="00592EFD"/>
    <w:rsid w:val="006002ED"/>
    <w:rsid w:val="006024BE"/>
    <w:rsid w:val="006224B5"/>
    <w:rsid w:val="00635115"/>
    <w:rsid w:val="00655875"/>
    <w:rsid w:val="00666345"/>
    <w:rsid w:val="006903DD"/>
    <w:rsid w:val="00696E23"/>
    <w:rsid w:val="006A1422"/>
    <w:rsid w:val="006B2DF2"/>
    <w:rsid w:val="006B376F"/>
    <w:rsid w:val="006D35C6"/>
    <w:rsid w:val="006E4F6F"/>
    <w:rsid w:val="006F7C18"/>
    <w:rsid w:val="00714FCB"/>
    <w:rsid w:val="00757B64"/>
    <w:rsid w:val="00784D05"/>
    <w:rsid w:val="00785871"/>
    <w:rsid w:val="00795C45"/>
    <w:rsid w:val="007A4F24"/>
    <w:rsid w:val="007B7686"/>
    <w:rsid w:val="007C06AD"/>
    <w:rsid w:val="007E0FA7"/>
    <w:rsid w:val="007F62F8"/>
    <w:rsid w:val="008140EE"/>
    <w:rsid w:val="00853046"/>
    <w:rsid w:val="0088001F"/>
    <w:rsid w:val="00880366"/>
    <w:rsid w:val="0089452D"/>
    <w:rsid w:val="008A4318"/>
    <w:rsid w:val="008A7567"/>
    <w:rsid w:val="008D33DC"/>
    <w:rsid w:val="008D6080"/>
    <w:rsid w:val="008E207E"/>
    <w:rsid w:val="008F0B17"/>
    <w:rsid w:val="00906420"/>
    <w:rsid w:val="009144AF"/>
    <w:rsid w:val="009472F7"/>
    <w:rsid w:val="00980BBC"/>
    <w:rsid w:val="0099144C"/>
    <w:rsid w:val="009D7DAC"/>
    <w:rsid w:val="009E03C8"/>
    <w:rsid w:val="009E0466"/>
    <w:rsid w:val="009F4AFB"/>
    <w:rsid w:val="00A20AA7"/>
    <w:rsid w:val="00A570C7"/>
    <w:rsid w:val="00A809FD"/>
    <w:rsid w:val="00A92506"/>
    <w:rsid w:val="00AA13CB"/>
    <w:rsid w:val="00AD338B"/>
    <w:rsid w:val="00AD3962"/>
    <w:rsid w:val="00AD3FB6"/>
    <w:rsid w:val="00AE332D"/>
    <w:rsid w:val="00B00BC4"/>
    <w:rsid w:val="00B133BE"/>
    <w:rsid w:val="00B33305"/>
    <w:rsid w:val="00BC163F"/>
    <w:rsid w:val="00BE4A68"/>
    <w:rsid w:val="00C626F1"/>
    <w:rsid w:val="00C814E5"/>
    <w:rsid w:val="00C8331A"/>
    <w:rsid w:val="00CA44AA"/>
    <w:rsid w:val="00CA71EF"/>
    <w:rsid w:val="00CB0909"/>
    <w:rsid w:val="00CD0D1F"/>
    <w:rsid w:val="00CD3BCE"/>
    <w:rsid w:val="00CE4FA4"/>
    <w:rsid w:val="00CF4F68"/>
    <w:rsid w:val="00D03EC3"/>
    <w:rsid w:val="00D111F0"/>
    <w:rsid w:val="00D40A41"/>
    <w:rsid w:val="00D505A7"/>
    <w:rsid w:val="00D52322"/>
    <w:rsid w:val="00D74C96"/>
    <w:rsid w:val="00D834B3"/>
    <w:rsid w:val="00D8369F"/>
    <w:rsid w:val="00D95EB4"/>
    <w:rsid w:val="00DA0A4E"/>
    <w:rsid w:val="00DA2011"/>
    <w:rsid w:val="00DB7752"/>
    <w:rsid w:val="00DC05DB"/>
    <w:rsid w:val="00DC3263"/>
    <w:rsid w:val="00DD530B"/>
    <w:rsid w:val="00E059ED"/>
    <w:rsid w:val="00E40368"/>
    <w:rsid w:val="00E51D9B"/>
    <w:rsid w:val="00E63DC3"/>
    <w:rsid w:val="00E70CDE"/>
    <w:rsid w:val="00E755CF"/>
    <w:rsid w:val="00E90996"/>
    <w:rsid w:val="00E97E74"/>
    <w:rsid w:val="00EC73D3"/>
    <w:rsid w:val="00ED71C9"/>
    <w:rsid w:val="00EE6757"/>
    <w:rsid w:val="00EF2E1A"/>
    <w:rsid w:val="00F10427"/>
    <w:rsid w:val="00F135E1"/>
    <w:rsid w:val="00F1491C"/>
    <w:rsid w:val="00F25ED8"/>
    <w:rsid w:val="00F26E01"/>
    <w:rsid w:val="00F3284F"/>
    <w:rsid w:val="00F35C41"/>
    <w:rsid w:val="00F431BA"/>
    <w:rsid w:val="00F5028D"/>
    <w:rsid w:val="00F57258"/>
    <w:rsid w:val="00F65679"/>
    <w:rsid w:val="00F77B6B"/>
    <w:rsid w:val="00F8772D"/>
    <w:rsid w:val="00FA3F08"/>
    <w:rsid w:val="00FB0E92"/>
    <w:rsid w:val="00FB1071"/>
    <w:rsid w:val="00FE1025"/>
    <w:rsid w:val="00FE4C51"/>
    <w:rsid w:val="220D06A3"/>
    <w:rsid w:val="635DF468"/>
    <w:rsid w:val="7753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57C6F7"/>
  <w15:docId w15:val="{42FBCB9A-387C-9946-9117-51D94F63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3BCE"/>
    <w:pPr>
      <w:spacing w:after="200" w:line="276" w:lineRule="auto"/>
    </w:pPr>
    <w:rPr>
      <w:rFonts w:ascii="Cambria" w:eastAsia="Times New Roman" w:hAnsi="Cambria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C1711"/>
    <w:pPr>
      <w:spacing w:before="100" w:beforeAutospacing="1" w:after="100" w:afterAutospacing="1"/>
      <w:contextualSpacing/>
      <w:jc w:val="center"/>
      <w:outlineLvl w:val="0"/>
    </w:pPr>
    <w:rPr>
      <w:rFonts w:ascii="Arial" w:hAnsi="Arial"/>
      <w:b/>
      <w:spacing w:val="5"/>
      <w:sz w:val="24"/>
      <w:szCs w:val="36"/>
    </w:rPr>
  </w:style>
  <w:style w:type="paragraph" w:styleId="berschrift2">
    <w:name w:val="heading 2"/>
    <w:basedOn w:val="berschrift1"/>
    <w:next w:val="berschrift1"/>
    <w:link w:val="berschrift2Zchn"/>
    <w:uiPriority w:val="99"/>
    <w:qFormat/>
    <w:rsid w:val="003A79B6"/>
    <w:pPr>
      <w:keepNext/>
      <w:keepLines/>
      <w:outlineLvl w:val="1"/>
    </w:pPr>
    <w:rPr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1176C4"/>
    <w:pPr>
      <w:keepNext/>
      <w:keepLines/>
      <w:spacing w:before="600" w:after="100" w:afterAutospacing="1" w:line="240" w:lineRule="auto"/>
      <w:jc w:val="center"/>
      <w:outlineLvl w:val="2"/>
    </w:pPr>
    <w:rPr>
      <w:rFonts w:ascii="Arial" w:eastAsiaTheme="majorEastAsia" w:hAnsi="Arial" w:cstheme="majorBidi"/>
      <w:b/>
      <w:bCs/>
      <w:color w:val="226FA8"/>
      <w:sz w:val="24"/>
      <w14:shadow w14:blurRad="50800" w14:dist="38100" w14:dir="2700000" w14:sx="100000" w14:sy="100000" w14:kx="0" w14:ky="0" w14:algn="ctr">
        <w14:srgbClr w14:val="000000">
          <w14:alpha w14:val="60000"/>
        </w14:srgbClr>
      </w14:shadow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3F75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ED7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8530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locked/>
    <w:rsid w:val="008530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locked/>
    <w:rsid w:val="008530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locked/>
    <w:rsid w:val="008530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C1711"/>
    <w:rPr>
      <w:rFonts w:ascii="Arial" w:hAnsi="Arial" w:cs="Times New Roman"/>
      <w:b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3A79B6"/>
    <w:rPr>
      <w:rFonts w:ascii="Arial" w:hAnsi="Arial" w:cs="Times New Roman"/>
      <w:b/>
      <w:bCs/>
      <w:spacing w:val="5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99"/>
    <w:qFormat/>
    <w:rsid w:val="00655875"/>
    <w:pPr>
      <w:spacing w:before="100" w:beforeAutospacing="1" w:after="100" w:afterAutospacing="1"/>
      <w:contextualSpacing/>
      <w:jc w:val="center"/>
    </w:pPr>
    <w:rPr>
      <w:rFonts w:ascii="Arial" w:hAnsi="Arial"/>
      <w:b/>
      <w:sz w:val="32"/>
      <w:szCs w:val="52"/>
      <w:u w:val="singl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55875"/>
    <w:rPr>
      <w:rFonts w:ascii="Arial" w:hAnsi="Arial" w:cs="Times New Roman"/>
      <w:b/>
      <w:sz w:val="52"/>
      <w:szCs w:val="52"/>
      <w:u w:val="single"/>
    </w:rPr>
  </w:style>
  <w:style w:type="paragraph" w:styleId="Listenabsatz">
    <w:name w:val="List Paragraph"/>
    <w:basedOn w:val="Standard"/>
    <w:uiPriority w:val="34"/>
    <w:qFormat/>
    <w:rsid w:val="007B7686"/>
    <w:pPr>
      <w:ind w:left="720"/>
      <w:contextualSpacing/>
    </w:pPr>
  </w:style>
  <w:style w:type="table" w:styleId="Tabellenraster">
    <w:name w:val="Table Grid"/>
    <w:basedOn w:val="NormaleTabelle"/>
    <w:uiPriority w:val="59"/>
    <w:rsid w:val="007B7686"/>
    <w:rPr>
      <w:rFonts w:ascii="Cambria" w:eastAsia="Times New Roman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99"/>
    <w:qFormat/>
    <w:rsid w:val="00655875"/>
    <w:pPr>
      <w:numPr>
        <w:ilvl w:val="1"/>
      </w:numPr>
    </w:pPr>
    <w:rPr>
      <w:i/>
      <w:iCs/>
      <w:color w:val="4F81BD"/>
      <w:spacing w:val="15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655875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5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55875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9E03C8"/>
    <w:rPr>
      <w:rFonts w:eastAsia="Times New Roman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9E03C8"/>
    <w:rPr>
      <w:rFonts w:eastAsia="Times New Roman" w:cs="Times New Roman"/>
      <w:sz w:val="22"/>
      <w:szCs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99"/>
    <w:qFormat/>
    <w:rsid w:val="00E63DC3"/>
    <w:pPr>
      <w:keepNext/>
      <w:keepLines/>
      <w:spacing w:before="480" w:beforeAutospacing="0" w:after="0" w:afterAutospacing="0"/>
      <w:contextualSpacing w:val="0"/>
      <w:jc w:val="left"/>
      <w:outlineLvl w:val="9"/>
    </w:pPr>
    <w:rPr>
      <w:rFonts w:ascii="Cambria" w:hAnsi="Cambria"/>
      <w:bCs/>
      <w:color w:val="365F91"/>
      <w:spacing w:val="0"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E63DC3"/>
    <w:pPr>
      <w:spacing w:after="100"/>
    </w:pPr>
  </w:style>
  <w:style w:type="paragraph" w:styleId="Verzeichnis2">
    <w:name w:val="toc 2"/>
    <w:basedOn w:val="Standard"/>
    <w:next w:val="Standard"/>
    <w:autoRedefine/>
    <w:uiPriority w:val="99"/>
    <w:rsid w:val="00E63DC3"/>
    <w:pPr>
      <w:spacing w:after="100"/>
      <w:ind w:left="220"/>
    </w:pPr>
  </w:style>
  <w:style w:type="character" w:styleId="Hyperlink">
    <w:name w:val="Hyperlink"/>
    <w:basedOn w:val="Absatz-Standardschriftart"/>
    <w:uiPriority w:val="99"/>
    <w:rsid w:val="00E63DC3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4C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C5590"/>
    <w:rPr>
      <w:rFonts w:ascii="Cambria" w:hAnsi="Cambria" w:cs="Times New Roman"/>
    </w:rPr>
  </w:style>
  <w:style w:type="paragraph" w:styleId="Fuzeile">
    <w:name w:val="footer"/>
    <w:basedOn w:val="Standard"/>
    <w:link w:val="FuzeileZchn"/>
    <w:uiPriority w:val="99"/>
    <w:rsid w:val="004C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C5590"/>
    <w:rPr>
      <w:rFonts w:ascii="Cambria" w:hAnsi="Cambria" w:cs="Times New Roman"/>
    </w:rPr>
  </w:style>
  <w:style w:type="character" w:styleId="Platzhaltertext">
    <w:name w:val="Placeholder Text"/>
    <w:basedOn w:val="Absatz-Standardschriftart"/>
    <w:uiPriority w:val="99"/>
    <w:semiHidden/>
    <w:rsid w:val="004C5590"/>
    <w:rPr>
      <w:rFonts w:cs="Times New Roman"/>
      <w:color w:val="808080"/>
    </w:rPr>
  </w:style>
  <w:style w:type="character" w:styleId="Kommentarzeichen">
    <w:name w:val="annotation reference"/>
    <w:basedOn w:val="Absatz-Standardschriftart"/>
    <w:semiHidden/>
    <w:rsid w:val="00D8369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836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D3FB6"/>
    <w:rPr>
      <w:rFonts w:ascii="Cambria" w:hAnsi="Cambria"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836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AD3FB6"/>
    <w:rPr>
      <w:rFonts w:ascii="Cambria" w:hAnsi="Cambria" w:cs="Times New Roman"/>
      <w:b/>
      <w:bCs/>
      <w:sz w:val="20"/>
      <w:szCs w:val="20"/>
      <w:lang w:eastAsia="en-US"/>
    </w:rPr>
  </w:style>
  <w:style w:type="paragraph" w:styleId="StandardWeb">
    <w:name w:val="Normal (Web)"/>
    <w:basedOn w:val="Standard"/>
    <w:uiPriority w:val="99"/>
    <w:rsid w:val="00CB0909"/>
    <w:pPr>
      <w:spacing w:after="168" w:line="240" w:lineRule="auto"/>
    </w:pPr>
    <w:rPr>
      <w:rFonts w:ascii="Times New Roman" w:eastAsia="Calibri" w:hAnsi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AD338B"/>
    <w:rPr>
      <w:rFonts w:ascii="Cambria" w:eastAsia="Times New Roman" w:hAnsi="Cambria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1176C4"/>
    <w:rPr>
      <w:rFonts w:ascii="Arial" w:eastAsiaTheme="majorEastAsia" w:hAnsi="Arial" w:cstheme="majorBidi"/>
      <w:b/>
      <w:bCs/>
      <w:color w:val="226FA8"/>
      <w:sz w:val="24"/>
      <w:lang w:eastAsia="en-US"/>
      <w14:shadow w14:blurRad="50800" w14:dist="38100" w14:dir="2700000" w14:sx="100000" w14:sy="100000" w14:kx="0" w14:ky="0" w14:algn="ctr">
        <w14:srgbClr w14:val="000000">
          <w14:alpha w14:val="60000"/>
        </w14:srgbClr>
      </w14:shadow>
    </w:rPr>
  </w:style>
  <w:style w:type="paragraph" w:styleId="Verzeichnis3">
    <w:name w:val="toc 3"/>
    <w:basedOn w:val="Standard"/>
    <w:next w:val="Standard"/>
    <w:autoRedefine/>
    <w:uiPriority w:val="39"/>
    <w:locked/>
    <w:rsid w:val="00DD530B"/>
    <w:pPr>
      <w:tabs>
        <w:tab w:val="right" w:leader="dot" w:pos="9062"/>
      </w:tabs>
      <w:spacing w:after="100"/>
    </w:pPr>
  </w:style>
  <w:style w:type="character" w:styleId="Fett">
    <w:name w:val="Strong"/>
    <w:basedOn w:val="Absatz-Standardschriftart"/>
    <w:uiPriority w:val="22"/>
    <w:qFormat/>
    <w:locked/>
    <w:rsid w:val="00ED71C9"/>
    <w:rPr>
      <w:b/>
      <w:bCs/>
    </w:rPr>
  </w:style>
  <w:style w:type="character" w:styleId="Hervorhebung">
    <w:name w:val="Emphasis"/>
    <w:basedOn w:val="Absatz-Standardschriftart"/>
    <w:qFormat/>
    <w:locked/>
    <w:rsid w:val="00ED71C9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rsid w:val="003F75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ED71C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D71C9"/>
    <w:rPr>
      <w:rFonts w:ascii="Cambria" w:eastAsia="Times New Roman" w:hAnsi="Cambria"/>
      <w:i/>
      <w:iCs/>
      <w:color w:val="000000" w:themeColor="text1"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ED71C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71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71C9"/>
    <w:rPr>
      <w:rFonts w:ascii="Cambria" w:eastAsia="Times New Roman" w:hAnsi="Cambria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ED71C9"/>
    <w:rPr>
      <w:vertAlign w:val="superscript"/>
    </w:rPr>
  </w:style>
  <w:style w:type="character" w:customStyle="1" w:styleId="berschrift6Zchn">
    <w:name w:val="Überschrift 6 Zchn"/>
    <w:basedOn w:val="Absatz-Standardschriftart"/>
    <w:link w:val="berschrift6"/>
    <w:rsid w:val="00853046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berschrift7Zchn">
    <w:name w:val="Überschrift 7 Zchn"/>
    <w:basedOn w:val="Absatz-Standardschriftart"/>
    <w:link w:val="berschrift7"/>
    <w:rsid w:val="0085304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berschrift8Zchn">
    <w:name w:val="Überschrift 8 Zchn"/>
    <w:basedOn w:val="Absatz-Standardschriftart"/>
    <w:link w:val="berschrift8"/>
    <w:rsid w:val="0085304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berschrift9Zchn">
    <w:name w:val="Überschrift 9 Zchn"/>
    <w:basedOn w:val="Absatz-Standardschriftart"/>
    <w:link w:val="berschrift9"/>
    <w:rsid w:val="008530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2013-04-04T00:00:00</PublishDate>
  <Abstract>Verantwortlich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1F15A5-C732-4EE9-B7FC-C927E0EF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Dienstvereinbarung der Stadt X über den
 Einsatz der Software XXX</vt:lpstr>
    </vt:vector>
  </TitlesOfParts>
  <Company>HannIT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Dienstvereinbarung der Stadt X über den
 Einsatz der Software XXX</dc:title>
  <dc:creator>Ulf Neumann</dc:creator>
  <cp:lastModifiedBy>Windows-Benutzer</cp:lastModifiedBy>
  <cp:revision>4</cp:revision>
  <cp:lastPrinted>2013-04-04T08:39:00Z</cp:lastPrinted>
  <dcterms:created xsi:type="dcterms:W3CDTF">2023-06-21T06:13:00Z</dcterms:created>
  <dcterms:modified xsi:type="dcterms:W3CDTF">2023-06-21T06:21:00Z</dcterms:modified>
</cp:coreProperties>
</file>